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B6" w:rsidRDefault="007E6C67" w:rsidP="007E6C67">
      <w:pPr>
        <w:jc w:val="center"/>
        <w:rPr>
          <w:rFonts w:ascii="Garamond" w:hAnsi="Garamond"/>
        </w:rPr>
      </w:pPr>
      <w:r>
        <w:rPr>
          <w:rFonts w:ascii="Garamond" w:hAnsi="Garamond"/>
        </w:rPr>
        <w:t>North Dakota Music Educators Association</w:t>
      </w:r>
    </w:p>
    <w:p w:rsidR="007E6C67" w:rsidRDefault="007E6C67" w:rsidP="007E6C67">
      <w:pPr>
        <w:jc w:val="center"/>
        <w:rPr>
          <w:rFonts w:ascii="Garamond" w:hAnsi="Garamond"/>
        </w:rPr>
      </w:pPr>
      <w:r>
        <w:rPr>
          <w:rFonts w:ascii="Garamond" w:hAnsi="Garamond"/>
        </w:rPr>
        <w:t>Minutes – May 12, 2018</w:t>
      </w:r>
    </w:p>
    <w:p w:rsidR="007E6C67" w:rsidRDefault="007E6C67" w:rsidP="007E6C67">
      <w:pPr>
        <w:rPr>
          <w:rFonts w:ascii="Garamond" w:hAnsi="Garamond"/>
        </w:rPr>
      </w:pPr>
      <w:r>
        <w:rPr>
          <w:rFonts w:ascii="Garamond" w:hAnsi="Garamond"/>
        </w:rPr>
        <w:t>Call to Order – President Brian Saylor</w:t>
      </w:r>
    </w:p>
    <w:p w:rsidR="007E6C67" w:rsidRDefault="007E6C67" w:rsidP="007E6C67">
      <w:pPr>
        <w:rPr>
          <w:rFonts w:ascii="Garamond" w:hAnsi="Garamond"/>
        </w:rPr>
      </w:pPr>
      <w:r>
        <w:rPr>
          <w:rFonts w:ascii="Garamond" w:hAnsi="Garamond"/>
        </w:rPr>
        <w:t>Attending – Dawna Helfrich, Lacey Hanson, Brian Saylor, Sara Baumann, Lindsey Tafelmeyer, Gwen Hall, Sarah Harlow, Krista Salzer, Darcy Brandenburg, Erin Paulson, Dana Van Heukelom, Jeremiah Johnson, Cheryl McIntyre (All-State Chair), Randy Hall (Guest)</w:t>
      </w:r>
    </w:p>
    <w:p w:rsidR="007E6C67" w:rsidRDefault="007E6C67" w:rsidP="007E6C67">
      <w:pPr>
        <w:rPr>
          <w:rFonts w:ascii="Garamond" w:hAnsi="Garamond"/>
        </w:rPr>
      </w:pPr>
      <w:r>
        <w:rPr>
          <w:rFonts w:ascii="Garamond" w:hAnsi="Garamond"/>
        </w:rPr>
        <w:t>March 2018 Minutes:  Motion to Approve with changes Erin Paulson, 2</w:t>
      </w:r>
      <w:r w:rsidRPr="007E6C67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Melinda Halverson</w:t>
      </w:r>
      <w:r w:rsidR="0030454B">
        <w:rPr>
          <w:rFonts w:ascii="Garamond" w:hAnsi="Garamond"/>
        </w:rPr>
        <w:t xml:space="preserve"> -</w:t>
      </w:r>
      <w:r>
        <w:rPr>
          <w:rFonts w:ascii="Garamond" w:hAnsi="Garamond"/>
        </w:rPr>
        <w:t xml:space="preserve"> Approved</w:t>
      </w:r>
    </w:p>
    <w:p w:rsidR="007E6C67" w:rsidRDefault="0030454B" w:rsidP="0030454B">
      <w:pPr>
        <w:rPr>
          <w:rFonts w:ascii="Garamond" w:hAnsi="Garamond"/>
          <w:b/>
        </w:rPr>
      </w:pPr>
      <w:r>
        <w:rPr>
          <w:rFonts w:ascii="Garamond" w:hAnsi="Garamond"/>
          <w:b/>
        </w:rPr>
        <w:t>Reports</w:t>
      </w:r>
    </w:p>
    <w:p w:rsidR="0030454B" w:rsidRDefault="0030454B" w:rsidP="0030454B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30454B">
        <w:rPr>
          <w:rFonts w:ascii="Garamond" w:hAnsi="Garamond"/>
        </w:rPr>
        <w:t>President’s Report -</w:t>
      </w:r>
      <w:r w:rsidR="000E2F9D">
        <w:rPr>
          <w:rFonts w:ascii="Garamond" w:hAnsi="Garamond"/>
        </w:rPr>
        <w:t xml:space="preserve"> Brian Saylor -</w:t>
      </w:r>
      <w:r w:rsidRPr="0030454B">
        <w:rPr>
          <w:rFonts w:ascii="Garamond" w:hAnsi="Garamond"/>
        </w:rPr>
        <w:t xml:space="preserve"> No report</w:t>
      </w:r>
    </w:p>
    <w:p w:rsidR="000E2F9D" w:rsidRDefault="0030454B" w:rsidP="0030454B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Financial Report </w:t>
      </w:r>
      <w:r w:rsidR="00340B9B">
        <w:rPr>
          <w:rFonts w:ascii="Garamond" w:hAnsi="Garamond"/>
        </w:rPr>
        <w:t>– Lindsey Tafelmeyer</w:t>
      </w:r>
      <w:r>
        <w:rPr>
          <w:rFonts w:ascii="Garamond" w:hAnsi="Garamond"/>
        </w:rPr>
        <w:t xml:space="preserve"> </w:t>
      </w:r>
    </w:p>
    <w:p w:rsidR="000E2F9D" w:rsidRDefault="000E2F9D" w:rsidP="000E2F9D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$38,625.76 current</w:t>
      </w:r>
      <w:r w:rsidR="005F7528">
        <w:rPr>
          <w:rFonts w:ascii="Garamond" w:hAnsi="Garamond"/>
        </w:rPr>
        <w:t xml:space="preserve"> balance</w:t>
      </w:r>
    </w:p>
    <w:p w:rsidR="0030454B" w:rsidRDefault="005F7528" w:rsidP="000E2F9D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Bismarck E</w:t>
      </w:r>
      <w:r w:rsidR="000E2F9D">
        <w:rPr>
          <w:rFonts w:ascii="Garamond" w:hAnsi="Garamond"/>
        </w:rPr>
        <w:t>vent Center will be paid upon receipt of NAfME ACH</w:t>
      </w:r>
    </w:p>
    <w:p w:rsidR="005F7528" w:rsidRDefault="005F7528" w:rsidP="0030454B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Journal Report – </w:t>
      </w:r>
      <w:r w:rsidR="00340B9B">
        <w:rPr>
          <w:rFonts w:ascii="Garamond" w:hAnsi="Garamond"/>
        </w:rPr>
        <w:t xml:space="preserve">Lindsey Tafelmeyer - </w:t>
      </w:r>
      <w:r>
        <w:rPr>
          <w:rFonts w:ascii="Garamond" w:hAnsi="Garamond"/>
        </w:rPr>
        <w:t xml:space="preserve">Thank </w:t>
      </w:r>
      <w:r w:rsidR="004C7D81">
        <w:rPr>
          <w:rFonts w:ascii="Garamond" w:hAnsi="Garamond"/>
        </w:rPr>
        <w:t>you for</w:t>
      </w:r>
      <w:r>
        <w:rPr>
          <w:rFonts w:ascii="Garamond" w:hAnsi="Garamond"/>
        </w:rPr>
        <w:t xml:space="preserve"> articles, Move April publishing date to May</w:t>
      </w:r>
    </w:p>
    <w:p w:rsidR="00925691" w:rsidRDefault="00340B9B" w:rsidP="0030454B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Executive Director Report – Lindsey Tafelmeyer –</w:t>
      </w:r>
    </w:p>
    <w:p w:rsidR="005F7528" w:rsidRDefault="00340B9B" w:rsidP="00925691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 Job descriptions for board members &amp; Executive Director Checklist – Shared Document Folder</w:t>
      </w:r>
    </w:p>
    <w:p w:rsidR="00DC4684" w:rsidRPr="00DC4684" w:rsidRDefault="00925691" w:rsidP="00DC4684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Conference 2019 – Registration will be easier, Arrangement of spaces was better in 2018 and will stay the same for 2019, Sound assistance needed in Hall B</w:t>
      </w:r>
      <w:r w:rsidR="00DC4684">
        <w:rPr>
          <w:rFonts w:ascii="Garamond" w:hAnsi="Garamond"/>
        </w:rPr>
        <w:t>, Looking for keynote for 2019</w:t>
      </w:r>
    </w:p>
    <w:p w:rsidR="00340B9B" w:rsidRDefault="00340B9B" w:rsidP="0030454B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Website &amp; Social Media Report – Lindsey Tafelmeyer – Website updated, looking for online purchase option for exhibitor and advertising</w:t>
      </w:r>
      <w:r w:rsidR="004B3FFC">
        <w:rPr>
          <w:rFonts w:ascii="Garamond" w:hAnsi="Garamond"/>
        </w:rPr>
        <w:t>.  Social Media posting going well.</w:t>
      </w:r>
    </w:p>
    <w:p w:rsidR="004B3FFC" w:rsidRDefault="004B3FFC" w:rsidP="0030454B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Membership Report – Sara Baumann – No report</w:t>
      </w:r>
    </w:p>
    <w:p w:rsidR="004B3FFC" w:rsidRDefault="004B3FFC" w:rsidP="0030454B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All-State Report – Cheryl McIntyre – In the process of booking All-State 2019 conductors</w:t>
      </w:r>
      <w:r w:rsidR="00925691">
        <w:rPr>
          <w:rFonts w:ascii="Garamond" w:hAnsi="Garamond"/>
        </w:rPr>
        <w:t xml:space="preserve"> – Lynn Gackle (Treble Choir), Eugene Rogers (Mixed Choir), waiting of band and orchestra.  New All-State Choir Chairs Casey Behm (Mixed Choir) &amp; Lauren Brandenburg (Treble Choir).</w:t>
      </w:r>
    </w:p>
    <w:p w:rsidR="00925691" w:rsidRDefault="00DC4684" w:rsidP="00DC4684">
      <w:pPr>
        <w:rPr>
          <w:rFonts w:ascii="Garamond" w:hAnsi="Garamond"/>
          <w:b/>
        </w:rPr>
      </w:pPr>
      <w:r>
        <w:rPr>
          <w:rFonts w:ascii="Garamond" w:hAnsi="Garamond"/>
          <w:b/>
        </w:rPr>
        <w:t>Old Business</w:t>
      </w:r>
    </w:p>
    <w:p w:rsidR="00BB3126" w:rsidRDefault="00DC4684" w:rsidP="00BB3126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Standards Committee – In draft stage now, should have completed document fall 2018.  Assessment formatting many need to be looked at. (Is there a way that NDMEA can give samples of how to assess in the music room?)</w:t>
      </w:r>
      <w:r w:rsidR="00BB3126">
        <w:rPr>
          <w:rFonts w:ascii="Garamond" w:hAnsi="Garamond"/>
        </w:rPr>
        <w:t xml:space="preserve"> Discussion held on teacher evaluations needing a data element.</w:t>
      </w:r>
    </w:p>
    <w:p w:rsidR="00BB3126" w:rsidRDefault="00BB3126" w:rsidP="00BB3126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Legislative Work – June 28 in Hill Day Brian Saylor, Sara Baumann &amp; Lindsey Tafelmeyer are attending.  Because of past NAfME work Legislature fully funded the education act.</w:t>
      </w:r>
    </w:p>
    <w:p w:rsidR="0030454B" w:rsidRDefault="00BB3126" w:rsidP="00BB3126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PSA – Fall Shipment of PSA’s </w:t>
      </w:r>
      <w:r w:rsidR="00475C82">
        <w:rPr>
          <w:rFonts w:ascii="Garamond" w:hAnsi="Garamond"/>
        </w:rPr>
        <w:t>will go out to radio stations and will be put into the rotation</w:t>
      </w:r>
    </w:p>
    <w:p w:rsidR="00475C82" w:rsidRDefault="004C7D81" w:rsidP="00BB3126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Coll</w:t>
      </w:r>
      <w:r w:rsidR="00475C82">
        <w:rPr>
          <w:rFonts w:ascii="Garamond" w:hAnsi="Garamond"/>
        </w:rPr>
        <w:t>egiate Advisor – Brian Saylor appoints David Rolandson, Minot State University, starting July 1, 2018</w:t>
      </w:r>
    </w:p>
    <w:p w:rsidR="00475C82" w:rsidRDefault="00475C82" w:rsidP="00475C82">
      <w:pPr>
        <w:rPr>
          <w:rFonts w:ascii="Garamond" w:hAnsi="Garamond"/>
          <w:b/>
        </w:rPr>
      </w:pPr>
      <w:r>
        <w:rPr>
          <w:rFonts w:ascii="Garamond" w:hAnsi="Garamond"/>
          <w:b/>
        </w:rPr>
        <w:t>New Business</w:t>
      </w:r>
    </w:p>
    <w:p w:rsidR="00475C82" w:rsidRDefault="00475C82" w:rsidP="00475C82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188</w:t>
      </w:r>
      <w:r w:rsidRPr="00475C82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Army Band Proposal – Moton by Erin Paulson, 2</w:t>
      </w:r>
      <w:r w:rsidRPr="00475C82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Sara Baumann</w:t>
      </w:r>
      <w:r w:rsidR="00C04B9E">
        <w:rPr>
          <w:rFonts w:ascii="Garamond" w:hAnsi="Garamond"/>
        </w:rPr>
        <w:t xml:space="preserve"> – Approved</w:t>
      </w:r>
    </w:p>
    <w:p w:rsidR="00924CF7" w:rsidRDefault="00C04B9E" w:rsidP="00924CF7">
      <w:pPr>
        <w:ind w:left="720"/>
        <w:rPr>
          <w:rFonts w:ascii="Garamond" w:hAnsi="Garamond"/>
        </w:rPr>
      </w:pPr>
      <w:r>
        <w:rPr>
          <w:rFonts w:ascii="Garamond" w:hAnsi="Garamond"/>
        </w:rPr>
        <w:t>In regards to the proposal submitted by CW2 James Landman – Commander – 188</w:t>
      </w:r>
      <w:r w:rsidRPr="00C04B9E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Army Band, Yearly support and booking the band for 2022 is accepted with the stipulation that NDMEA will not commit to the 4 year plan.</w:t>
      </w:r>
    </w:p>
    <w:p w:rsidR="004C7D81" w:rsidRDefault="004C7D81" w:rsidP="00924CF7">
      <w:pPr>
        <w:ind w:left="720"/>
        <w:rPr>
          <w:rFonts w:ascii="Garamond" w:hAnsi="Garamond"/>
        </w:rPr>
      </w:pPr>
    </w:p>
    <w:p w:rsidR="004C7D81" w:rsidRDefault="004C7D81" w:rsidP="00924CF7">
      <w:pPr>
        <w:ind w:left="720"/>
        <w:rPr>
          <w:rFonts w:ascii="Garamond" w:hAnsi="Garamond"/>
        </w:rPr>
      </w:pPr>
    </w:p>
    <w:p w:rsidR="00924CF7" w:rsidRPr="004C7D81" w:rsidRDefault="00924CF7" w:rsidP="004C7D81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4C7D81">
        <w:rPr>
          <w:rFonts w:ascii="Garamond" w:hAnsi="Garamond"/>
        </w:rPr>
        <w:lastRenderedPageBreak/>
        <w:t>Performance Hours</w:t>
      </w:r>
    </w:p>
    <w:p w:rsidR="00924CF7" w:rsidRDefault="00924CF7" w:rsidP="00924CF7">
      <w:pPr>
        <w:pStyle w:val="ListParagraph"/>
        <w:numPr>
          <w:ilvl w:val="1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Concordia College Proposal – request to audition for 2020 Conference -audition/performance guidelines need to be revamped – suggested change audition 2 years in advance.</w:t>
      </w:r>
    </w:p>
    <w:p w:rsidR="00924CF7" w:rsidRDefault="00924CF7" w:rsidP="00924CF7">
      <w:pPr>
        <w:pStyle w:val="ListParagraph"/>
        <w:numPr>
          <w:ilvl w:val="1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Motion by Erin Paulson, 2</w:t>
      </w:r>
      <w:r w:rsidRPr="00924CF7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by Sarah Harlow “Ask Oakes Choir, Jamestown Band, West Fargo Strings to perform at 2019 Conference because of storm preventing them from perfor</w:t>
      </w:r>
      <w:r w:rsidR="00A74403">
        <w:rPr>
          <w:rFonts w:ascii="Garamond" w:hAnsi="Garamond"/>
        </w:rPr>
        <w:t>ming in 2018 deadline for response June 1, 2018.”  Approved</w:t>
      </w:r>
    </w:p>
    <w:p w:rsidR="00A74403" w:rsidRDefault="00A74403" w:rsidP="00A74403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NAfME Academy Credit – Lacey Hanson – 1 Credit o</w:t>
      </w:r>
      <w:r w:rsidRPr="00A74403">
        <w:rPr>
          <w:rFonts w:ascii="Garamond" w:hAnsi="Garamond"/>
        </w:rPr>
        <w:t>ffered by UND</w:t>
      </w:r>
      <w:r>
        <w:rPr>
          <w:rFonts w:ascii="Garamond" w:hAnsi="Garamond"/>
        </w:rPr>
        <w:t xml:space="preserve"> </w:t>
      </w:r>
      <w:r w:rsidRPr="00A74403">
        <w:rPr>
          <w:rFonts w:ascii="Garamond" w:hAnsi="Garamond"/>
        </w:rPr>
        <w:t>to be completed June 1 – August 1 2018 –</w:t>
      </w:r>
      <w:r>
        <w:rPr>
          <w:rFonts w:ascii="Garamond" w:hAnsi="Garamond"/>
        </w:rPr>
        <w:t xml:space="preserve"> Melanie Popejoy contact</w:t>
      </w:r>
    </w:p>
    <w:p w:rsidR="00A74403" w:rsidRDefault="00A74403" w:rsidP="00A74403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Bismarck Event Center Negotiations – Brian Saylor cont</w:t>
      </w:r>
      <w:r w:rsidR="003A15A0">
        <w:rPr>
          <w:rFonts w:ascii="Garamond" w:hAnsi="Garamond"/>
        </w:rPr>
        <w:t>acted the event center to schedule summer meetings to set up a 5 year plan.</w:t>
      </w:r>
    </w:p>
    <w:p w:rsidR="003A15A0" w:rsidRDefault="003A15A0" w:rsidP="00A74403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NAfME Advocacy/Hill Day – June 28, 2018 – Brain Saylor &amp; Sara Baumann attending</w:t>
      </w:r>
    </w:p>
    <w:p w:rsidR="003A15A0" w:rsidRDefault="003A15A0" w:rsidP="00A74403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Session Proposals – went through and prioritized sessions to offer at NDMEA Conference 2019</w:t>
      </w:r>
    </w:p>
    <w:p w:rsidR="003A15A0" w:rsidRDefault="003A15A0" w:rsidP="00A74403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Google Meet Up – Jeremiah Johnson – Pilot with a committee meeting – follow up report in September</w:t>
      </w:r>
    </w:p>
    <w:p w:rsidR="003A15A0" w:rsidRDefault="000C6C80" w:rsidP="00A74403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Final Meeting for Darcy Bra</w:t>
      </w:r>
      <w:r w:rsidR="003A15A0">
        <w:rPr>
          <w:rFonts w:ascii="Garamond" w:hAnsi="Garamond"/>
        </w:rPr>
        <w:t>ndenburg (Past President), Melinda Halverson (Band Rep), Dana Van Heukelom (Orchestra Rep), &amp; Erin Paulson (</w:t>
      </w:r>
      <w:r w:rsidR="000E2F9D">
        <w:rPr>
          <w:rFonts w:ascii="Garamond" w:hAnsi="Garamond"/>
        </w:rPr>
        <w:t>General Music Rep) – Thank you for your service to NDMEA</w:t>
      </w:r>
    </w:p>
    <w:p w:rsidR="000E2F9D" w:rsidRDefault="000E2F9D" w:rsidP="000E2F9D">
      <w:pPr>
        <w:rPr>
          <w:rFonts w:ascii="Garamond" w:hAnsi="Garamond"/>
          <w:b/>
        </w:rPr>
      </w:pPr>
      <w:r>
        <w:rPr>
          <w:rFonts w:ascii="Garamond" w:hAnsi="Garamond"/>
          <w:b/>
        </w:rPr>
        <w:t>For the Good of the Order</w:t>
      </w:r>
    </w:p>
    <w:p w:rsidR="000E2F9D" w:rsidRDefault="000E2F9D" w:rsidP="000E2F9D">
      <w:pPr>
        <w:rPr>
          <w:rFonts w:ascii="Garamond" w:hAnsi="Garamond"/>
        </w:rPr>
      </w:pPr>
      <w:r>
        <w:rPr>
          <w:rFonts w:ascii="Garamond" w:hAnsi="Garamond"/>
        </w:rPr>
        <w:tab/>
        <w:t>ND Scholarship requirements – Brian Saylor and Sara Baumann are working on proposals for legislative adjustments that help keep students in music and qualifying for the ND Scholarship.</w:t>
      </w:r>
    </w:p>
    <w:p w:rsidR="000E2F9D" w:rsidRDefault="000E2F9D" w:rsidP="000E2F9D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Next Meeting – </w:t>
      </w:r>
      <w:r>
        <w:rPr>
          <w:rFonts w:ascii="Garamond" w:hAnsi="Garamond"/>
        </w:rPr>
        <w:t>September 29, 2018 – 10 AM – Noon – Jamestown HS</w:t>
      </w:r>
    </w:p>
    <w:p w:rsidR="000E2F9D" w:rsidRDefault="000E2F9D" w:rsidP="000E2F9D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Motion to Adjourn – </w:t>
      </w:r>
      <w:r>
        <w:rPr>
          <w:rFonts w:ascii="Garamond" w:hAnsi="Garamond"/>
        </w:rPr>
        <w:t>Erin Paulson, 2</w:t>
      </w:r>
      <w:r w:rsidRPr="000E2F9D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Jeremiah Johnson </w:t>
      </w:r>
      <w:r w:rsidR="00206367">
        <w:rPr>
          <w:rFonts w:ascii="Garamond" w:hAnsi="Garamond"/>
        </w:rPr>
        <w:t>–</w:t>
      </w:r>
      <w:r>
        <w:rPr>
          <w:rFonts w:ascii="Garamond" w:hAnsi="Garamond"/>
        </w:rPr>
        <w:t xml:space="preserve"> Approved</w:t>
      </w:r>
    </w:p>
    <w:p w:rsidR="00206367" w:rsidRDefault="00206367" w:rsidP="000E2F9D">
      <w:pPr>
        <w:rPr>
          <w:rFonts w:ascii="Garamond" w:hAnsi="Garamond"/>
        </w:rPr>
      </w:pPr>
      <w:r>
        <w:rPr>
          <w:rFonts w:ascii="Garamond" w:hAnsi="Garamond"/>
        </w:rPr>
        <w:t>Sincerely Submitted,</w:t>
      </w:r>
    </w:p>
    <w:p w:rsidR="00206367" w:rsidRPr="000E2F9D" w:rsidRDefault="00206367" w:rsidP="000E2F9D">
      <w:pPr>
        <w:rPr>
          <w:rFonts w:ascii="Garamond" w:hAnsi="Garamond"/>
        </w:rPr>
      </w:pPr>
      <w:r>
        <w:rPr>
          <w:rFonts w:ascii="Garamond" w:hAnsi="Garamond"/>
        </w:rPr>
        <w:t>Gwen Hall, NDMEA Secretary</w:t>
      </w:r>
      <w:bookmarkStart w:id="0" w:name="_GoBack"/>
      <w:bookmarkEnd w:id="0"/>
    </w:p>
    <w:sectPr w:rsidR="00206367" w:rsidRPr="000E2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514"/>
    <w:multiLevelType w:val="hybridMultilevel"/>
    <w:tmpl w:val="795C1A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77344"/>
    <w:multiLevelType w:val="hybridMultilevel"/>
    <w:tmpl w:val="6680B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246D0"/>
    <w:multiLevelType w:val="hybridMultilevel"/>
    <w:tmpl w:val="F37C89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00667"/>
    <w:multiLevelType w:val="hybridMultilevel"/>
    <w:tmpl w:val="53ECDEAE"/>
    <w:lvl w:ilvl="0" w:tplc="B810C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67"/>
    <w:rsid w:val="000C6C80"/>
    <w:rsid w:val="000E2F9D"/>
    <w:rsid w:val="00206367"/>
    <w:rsid w:val="0030454B"/>
    <w:rsid w:val="00340B9B"/>
    <w:rsid w:val="003A15A0"/>
    <w:rsid w:val="00475C82"/>
    <w:rsid w:val="004B3FFC"/>
    <w:rsid w:val="004C7D81"/>
    <w:rsid w:val="005F7528"/>
    <w:rsid w:val="007E6C67"/>
    <w:rsid w:val="00924CF7"/>
    <w:rsid w:val="00925691"/>
    <w:rsid w:val="009A39B6"/>
    <w:rsid w:val="00A74403"/>
    <w:rsid w:val="00BB3126"/>
    <w:rsid w:val="00C04B9E"/>
    <w:rsid w:val="00DC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1C6D4"/>
  <w15:chartTrackingRefBased/>
  <w15:docId w15:val="{91805D6F-F062-44AB-A208-E8084BE8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Hall</dc:creator>
  <cp:keywords/>
  <dc:description/>
  <cp:lastModifiedBy>Gwen Hall</cp:lastModifiedBy>
  <cp:revision>3</cp:revision>
  <dcterms:created xsi:type="dcterms:W3CDTF">2018-09-06T23:38:00Z</dcterms:created>
  <dcterms:modified xsi:type="dcterms:W3CDTF">2018-09-30T17:12:00Z</dcterms:modified>
</cp:coreProperties>
</file>